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8AD" w:rsidRPr="00F078AD" w:rsidRDefault="00F078AD" w:rsidP="00F078AD">
      <w:pPr>
        <w:jc w:val="center"/>
        <w:rPr>
          <w:rFonts w:ascii="Times New Roman" w:hAnsi="Times New Roman" w:cs="Times New Roman"/>
          <w:sz w:val="24"/>
          <w:szCs w:val="24"/>
        </w:rPr>
      </w:pPr>
      <w:r w:rsidRPr="00F078AD">
        <w:rPr>
          <w:rFonts w:ascii="Times New Roman" w:hAnsi="Times New Roman" w:cs="Times New Roman"/>
          <w:sz w:val="24"/>
          <w:szCs w:val="24"/>
        </w:rPr>
        <w:t>СТУДЕНТАМ НА ЗАМЕТКУ</w:t>
      </w:r>
    </w:p>
    <w:tbl>
      <w:tblPr>
        <w:tblW w:w="921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95"/>
        <w:gridCol w:w="141"/>
        <w:gridCol w:w="4678"/>
      </w:tblGrid>
      <w:tr w:rsidR="00F078AD" w:rsidRPr="00F078AD" w:rsidTr="00F078AD">
        <w:tblPrEx>
          <w:tblCellMar>
            <w:top w:w="0" w:type="dxa"/>
            <w:bottom w:w="0" w:type="dxa"/>
          </w:tblCellMar>
        </w:tblPrEx>
        <w:tc>
          <w:tcPr>
            <w:tcW w:w="4395" w:type="dxa"/>
          </w:tcPr>
          <w:p w:rsidR="00F078AD" w:rsidRPr="00F078AD" w:rsidRDefault="00F078AD" w:rsidP="00FB6B67">
            <w:pPr>
              <w:pStyle w:val="1"/>
              <w:rPr>
                <w:rFonts w:eastAsiaTheme="minorEastAsia"/>
              </w:rPr>
            </w:pPr>
            <w:r w:rsidRPr="00F078AD">
              <w:rPr>
                <w:rFonts w:eastAsiaTheme="minorEastAsia"/>
              </w:rPr>
              <w:t>Курсовая работа (проект)</w:t>
            </w:r>
          </w:p>
        </w:tc>
        <w:tc>
          <w:tcPr>
            <w:tcW w:w="4819" w:type="dxa"/>
            <w:gridSpan w:val="2"/>
          </w:tcPr>
          <w:p w:rsidR="00F078AD" w:rsidRPr="00F078AD" w:rsidRDefault="00F078AD" w:rsidP="00FB6B67">
            <w:pPr>
              <w:ind w:right="17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Дипломная работа (проект)</w:t>
            </w:r>
          </w:p>
        </w:tc>
      </w:tr>
      <w:tr w:rsidR="00F078AD" w:rsidRPr="00F078AD" w:rsidTr="00F078AD">
        <w:tblPrEx>
          <w:tblCellMar>
            <w:top w:w="0" w:type="dxa"/>
            <w:bottom w:w="0" w:type="dxa"/>
          </w:tblCellMar>
        </w:tblPrEx>
        <w:tc>
          <w:tcPr>
            <w:tcW w:w="4395" w:type="dxa"/>
          </w:tcPr>
          <w:p w:rsidR="00F078AD" w:rsidRPr="00F078AD" w:rsidRDefault="00F078AD" w:rsidP="00FB6B67">
            <w:pPr>
              <w:ind w:right="170"/>
              <w:rPr>
                <w:rFonts w:ascii="Times New Roman" w:eastAsiaTheme="minorEastAsia" w:hAnsi="Times New Roman" w:cs="Times New Roman"/>
                <w:bCs/>
                <w:spacing w:val="-14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 xml:space="preserve">Положение </w:t>
            </w:r>
            <w:r w:rsidRPr="00F078AD">
              <w:rPr>
                <w:rFonts w:ascii="Times New Roman" w:eastAsiaTheme="minorEastAsia" w:hAnsi="Times New Roman" w:cs="Times New Roman"/>
                <w:bCs/>
                <w:spacing w:val="-14"/>
                <w:sz w:val="24"/>
                <w:szCs w:val="24"/>
              </w:rPr>
              <w:t>о выполнении курсовой работы студе</w:t>
            </w:r>
            <w:r w:rsidRPr="00F078AD">
              <w:rPr>
                <w:rFonts w:ascii="Times New Roman" w:eastAsiaTheme="minorEastAsia" w:hAnsi="Times New Roman" w:cs="Times New Roman"/>
                <w:bCs/>
                <w:spacing w:val="-14"/>
                <w:sz w:val="24"/>
                <w:szCs w:val="24"/>
              </w:rPr>
              <w:t>н</w:t>
            </w:r>
            <w:r w:rsidRPr="00F078AD">
              <w:rPr>
                <w:rFonts w:ascii="Times New Roman" w:eastAsiaTheme="minorEastAsia" w:hAnsi="Times New Roman" w:cs="Times New Roman"/>
                <w:bCs/>
                <w:spacing w:val="-14"/>
                <w:sz w:val="24"/>
                <w:szCs w:val="24"/>
              </w:rPr>
              <w:t>тами,</w:t>
            </w:r>
          </w:p>
          <w:p w:rsidR="00F078AD" w:rsidRPr="00F078AD" w:rsidRDefault="00F078AD" w:rsidP="00FB6B67">
            <w:pPr>
              <w:ind w:right="170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  <w:r w:rsidRPr="00F078AD">
              <w:rPr>
                <w:rFonts w:ascii="Times New Roman" w:eastAsiaTheme="minorEastAsia" w:hAnsi="Times New Roman" w:cs="Times New Roman"/>
                <w:spacing w:val="-3"/>
                <w:sz w:val="24"/>
                <w:szCs w:val="24"/>
              </w:rPr>
              <w:t xml:space="preserve">принято советом колледжа 26.10.2009 г., </w:t>
            </w:r>
            <w:proofErr w:type="spellStart"/>
            <w:proofErr w:type="gramStart"/>
            <w:r w:rsidRPr="00F078AD">
              <w:rPr>
                <w:rFonts w:ascii="Times New Roman" w:eastAsiaTheme="minorEastAsia" w:hAnsi="Times New Roman" w:cs="Times New Roman"/>
                <w:spacing w:val="-3"/>
                <w:sz w:val="24"/>
                <w:szCs w:val="24"/>
              </w:rPr>
              <w:t>пр</w:t>
            </w:r>
            <w:proofErr w:type="spellEnd"/>
            <w:proofErr w:type="gramEnd"/>
            <w:r w:rsidRPr="00F078AD">
              <w:rPr>
                <w:rFonts w:ascii="Times New Roman" w:eastAsiaTheme="minorEastAsia" w:hAnsi="Times New Roman" w:cs="Times New Roman"/>
                <w:spacing w:val="-3"/>
                <w:sz w:val="24"/>
                <w:szCs w:val="24"/>
              </w:rPr>
              <w:t xml:space="preserve"> №1</w:t>
            </w:r>
          </w:p>
        </w:tc>
        <w:tc>
          <w:tcPr>
            <w:tcW w:w="4819" w:type="dxa"/>
            <w:gridSpan w:val="2"/>
          </w:tcPr>
          <w:p w:rsidR="00F078AD" w:rsidRPr="00F078AD" w:rsidRDefault="00F078AD" w:rsidP="00FB6B6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Положение о выпускной квалификационной работе, пр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нято советом колледжа 24.09.2012 пр. № 1</w:t>
            </w:r>
          </w:p>
          <w:p w:rsidR="00F078AD" w:rsidRPr="00F078AD" w:rsidRDefault="00F078AD" w:rsidP="00FB6B67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</w:t>
            </w:r>
          </w:p>
          <w:p w:rsidR="00F078AD" w:rsidRPr="00F078AD" w:rsidRDefault="00F078AD" w:rsidP="00FB6B67">
            <w:pPr>
              <w:ind w:right="170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078AD" w:rsidRPr="00F078AD" w:rsidTr="00F078AD">
        <w:tblPrEx>
          <w:tblCellMar>
            <w:top w:w="0" w:type="dxa"/>
            <w:bottom w:w="0" w:type="dxa"/>
          </w:tblCellMar>
        </w:tblPrEx>
        <w:tc>
          <w:tcPr>
            <w:tcW w:w="4395" w:type="dxa"/>
          </w:tcPr>
          <w:p w:rsidR="00F078AD" w:rsidRPr="00F078AD" w:rsidRDefault="00F078AD" w:rsidP="00FB6B67">
            <w:pPr>
              <w:ind w:right="1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Пишется по дисциплине, МДК</w:t>
            </w:r>
          </w:p>
        </w:tc>
        <w:tc>
          <w:tcPr>
            <w:tcW w:w="4819" w:type="dxa"/>
            <w:gridSpan w:val="2"/>
          </w:tcPr>
          <w:p w:rsidR="00F078AD" w:rsidRPr="00F078AD" w:rsidRDefault="00F078AD" w:rsidP="00FB6B67">
            <w:pPr>
              <w:ind w:right="1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Пишется по всем специальностям  </w:t>
            </w:r>
          </w:p>
        </w:tc>
      </w:tr>
      <w:tr w:rsidR="00F078AD" w:rsidRPr="00F078AD" w:rsidTr="00F078AD">
        <w:tblPrEx>
          <w:tblCellMar>
            <w:top w:w="0" w:type="dxa"/>
            <w:bottom w:w="0" w:type="dxa"/>
          </w:tblCellMar>
        </w:tblPrEx>
        <w:tc>
          <w:tcPr>
            <w:tcW w:w="4395" w:type="dxa"/>
          </w:tcPr>
          <w:p w:rsidR="00F078AD" w:rsidRPr="00F078AD" w:rsidRDefault="00F078AD" w:rsidP="00FB6B67">
            <w:pPr>
              <w:ind w:right="17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Темы должны соответствовать рекоменду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мой тематике в рабочей программе дисци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лины, профессионального модуля. Тематика разрабатывается преподавателями, рассма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ривается и принимается ПЦК, утверждается приказом директора.</w:t>
            </w:r>
          </w:p>
        </w:tc>
        <w:tc>
          <w:tcPr>
            <w:tcW w:w="4819" w:type="dxa"/>
            <w:gridSpan w:val="2"/>
          </w:tcPr>
          <w:p w:rsidR="00F078AD" w:rsidRPr="00F078AD" w:rsidRDefault="00F078AD" w:rsidP="00FB6B67">
            <w:pPr>
              <w:ind w:right="17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Темы должны отражать современный уровень развития обр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зования, культуры, науки, техники, производства и соответс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вовать социальному заказу общества. Тематика определяется содержанием основной и дополнительной программ подг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товки и разрабатывается преподавателями (по возможности с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вместно со специалистами организаций), рассматривается ПЦК.</w:t>
            </w:r>
          </w:p>
        </w:tc>
      </w:tr>
      <w:tr w:rsidR="00F078AD" w:rsidRPr="00F078AD" w:rsidTr="00F078AD">
        <w:tblPrEx>
          <w:tblCellMar>
            <w:top w:w="0" w:type="dxa"/>
            <w:bottom w:w="0" w:type="dxa"/>
          </w:tblCellMar>
        </w:tblPrEx>
        <w:tc>
          <w:tcPr>
            <w:tcW w:w="4395" w:type="dxa"/>
          </w:tcPr>
          <w:p w:rsidR="00F078AD" w:rsidRPr="00F078AD" w:rsidRDefault="00F078AD" w:rsidP="00FB6B67">
            <w:pPr>
              <w:ind w:right="17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Может носить реферативный, практический, опытно-экспериментальный характер. Не м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нее 15-20 стр. печатного текста или 20-25 стр. рукописного.</w:t>
            </w:r>
          </w:p>
          <w:p w:rsidR="00F078AD" w:rsidRPr="00F078AD" w:rsidRDefault="00F078AD" w:rsidP="00FB6B67">
            <w:pPr>
              <w:ind w:right="17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Может быть частью ВКР.</w:t>
            </w:r>
          </w:p>
        </w:tc>
        <w:tc>
          <w:tcPr>
            <w:tcW w:w="4819" w:type="dxa"/>
            <w:gridSpan w:val="2"/>
          </w:tcPr>
          <w:p w:rsidR="00F078AD" w:rsidRPr="00F078AD" w:rsidRDefault="00F078AD" w:rsidP="00FB6B67">
            <w:pPr>
              <w:ind w:right="17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Может носить опытно-практический, опы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т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но-экспериментальный (не менее 20 источников в списке литер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туры), теоретический (не менее 25 источников), проектный характер. Объём не менее 30 и не более 50 страниц печатного текста. </w:t>
            </w:r>
          </w:p>
        </w:tc>
      </w:tr>
      <w:tr w:rsidR="00F078AD" w:rsidRPr="00F078AD" w:rsidTr="00F078AD">
        <w:tblPrEx>
          <w:tblCellMar>
            <w:top w:w="0" w:type="dxa"/>
            <w:bottom w:w="0" w:type="dxa"/>
          </w:tblCellMar>
        </w:tblPrEx>
        <w:tc>
          <w:tcPr>
            <w:tcW w:w="4395" w:type="dxa"/>
          </w:tcPr>
          <w:p w:rsidR="00F078AD" w:rsidRPr="00F078AD" w:rsidRDefault="00F078AD" w:rsidP="00FB6B67">
            <w:pPr>
              <w:ind w:right="1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Тема утверждаются приказом до  1 ноября.</w:t>
            </w:r>
          </w:p>
          <w:p w:rsidR="00F078AD" w:rsidRPr="00F078AD" w:rsidRDefault="00F078AD" w:rsidP="00FB6B67">
            <w:pPr>
              <w:ind w:right="1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:rsidR="00F078AD" w:rsidRPr="00F078AD" w:rsidRDefault="00F078AD" w:rsidP="00F078AD">
            <w:pPr>
              <w:ind w:right="17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Закрепление направлений исследований ВКР оформляется приказом до 1 ноября последнего года обучения, утверждение тем ВКР - до 1 марта. </w:t>
            </w:r>
          </w:p>
        </w:tc>
      </w:tr>
      <w:tr w:rsidR="00F078AD" w:rsidRPr="00F078AD" w:rsidTr="00F078AD">
        <w:tblPrEx>
          <w:tblCellMar>
            <w:top w:w="0" w:type="dxa"/>
            <w:bottom w:w="0" w:type="dxa"/>
          </w:tblCellMar>
        </w:tblPrEx>
        <w:tc>
          <w:tcPr>
            <w:tcW w:w="4395" w:type="dxa"/>
          </w:tcPr>
          <w:p w:rsidR="00F078AD" w:rsidRPr="00F078AD" w:rsidRDefault="00F078AD" w:rsidP="00F078AD">
            <w:pPr>
              <w:ind w:right="1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План выполнения обговаривается с научным руководителем  в ходе консультаций</w:t>
            </w:r>
          </w:p>
        </w:tc>
        <w:tc>
          <w:tcPr>
            <w:tcW w:w="4819" w:type="dxa"/>
            <w:gridSpan w:val="2"/>
          </w:tcPr>
          <w:p w:rsidR="00F078AD" w:rsidRPr="00F078AD" w:rsidRDefault="00F078AD" w:rsidP="00F078AD">
            <w:pPr>
              <w:ind w:right="17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Научным руководителем  и студентом разрабатывается письменно индивид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альный план подготовки и выполнения работы. В процессе работы по направлению исследования окончательно фо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р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мулируется тема ВКР.</w:t>
            </w:r>
          </w:p>
        </w:tc>
      </w:tr>
      <w:tr w:rsidR="00F078AD" w:rsidRPr="00F078AD" w:rsidTr="00F078AD">
        <w:tblPrEx>
          <w:tblCellMar>
            <w:top w:w="0" w:type="dxa"/>
            <w:bottom w:w="0" w:type="dxa"/>
          </w:tblCellMar>
        </w:tblPrEx>
        <w:tc>
          <w:tcPr>
            <w:tcW w:w="4395" w:type="dxa"/>
          </w:tcPr>
          <w:p w:rsidR="00F078AD" w:rsidRPr="00F078AD" w:rsidRDefault="00F078AD" w:rsidP="00FB6B67">
            <w:pPr>
              <w:ind w:right="1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Изменение темы только через приказ и при наличии обоснования.</w:t>
            </w:r>
          </w:p>
        </w:tc>
        <w:tc>
          <w:tcPr>
            <w:tcW w:w="4819" w:type="dxa"/>
            <w:gridSpan w:val="2"/>
          </w:tcPr>
          <w:p w:rsidR="00F078AD" w:rsidRPr="00F078AD" w:rsidRDefault="00F078AD" w:rsidP="00FB6B67">
            <w:pPr>
              <w:ind w:right="1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Утверждение темы – не позднее, чем до 1 марта – должно быть закреплено приказом.</w:t>
            </w:r>
          </w:p>
        </w:tc>
      </w:tr>
      <w:tr w:rsidR="00F078AD" w:rsidRPr="00F078AD" w:rsidTr="00F078AD">
        <w:tblPrEx>
          <w:tblCellMar>
            <w:top w:w="0" w:type="dxa"/>
            <w:bottom w:w="0" w:type="dxa"/>
          </w:tblCellMar>
        </w:tblPrEx>
        <w:tc>
          <w:tcPr>
            <w:tcW w:w="9214" w:type="dxa"/>
            <w:gridSpan w:val="3"/>
          </w:tcPr>
          <w:p w:rsidR="00F078AD" w:rsidRPr="00F078AD" w:rsidRDefault="00F078AD" w:rsidP="00FB6B67">
            <w:pPr>
              <w:ind w:right="170"/>
              <w:jc w:val="both"/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 xml:space="preserve">Работа сдаётся студентом научному руководителю в срок, в соответствии с приказом. </w:t>
            </w:r>
            <w:r w:rsidRPr="00F078AD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Титульный лист оконч</w:t>
            </w:r>
            <w:r w:rsidRPr="00F078AD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а</w:t>
            </w:r>
            <w:r w:rsidRPr="00F078AD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тельного варианта работы должен быть подписан студентом с указанием даты представления  работы нау</w:t>
            </w:r>
            <w:r w:rsidRPr="00F078AD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ч</w:t>
            </w:r>
            <w:r w:rsidRPr="00F078AD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ному руководителю.</w:t>
            </w:r>
            <w:r w:rsidRPr="00F078AD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F078AD" w:rsidRPr="00F078AD" w:rsidTr="00F078AD">
        <w:tblPrEx>
          <w:tblCellMar>
            <w:top w:w="0" w:type="dxa"/>
            <w:bottom w:w="0" w:type="dxa"/>
          </w:tblCellMar>
        </w:tblPrEx>
        <w:tc>
          <w:tcPr>
            <w:tcW w:w="4536" w:type="dxa"/>
            <w:gridSpan w:val="2"/>
          </w:tcPr>
          <w:p w:rsidR="00F078AD" w:rsidRPr="00F078AD" w:rsidRDefault="00F078AD" w:rsidP="00FB6B67">
            <w:pPr>
              <w:ind w:right="17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Н.р. составляет письменный отзыв, включающий заключение о соответствии р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боты теме; оценку качества выполнения работы; оценку полноты разработки вопросов, теорет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ческой и практической значимости работы; оценку раб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ты. </w:t>
            </w:r>
            <w:r w:rsidRPr="00F078AD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Н.р. ставит подпись на титульном листе работы, дату составления о</w:t>
            </w:r>
            <w:r w:rsidRPr="00F078AD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т</w:t>
            </w:r>
            <w:r w:rsidRPr="00F078AD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зыва и передает работу вместе с отзывом на подпись заме</w:t>
            </w:r>
            <w:r w:rsidRPr="00F078AD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с</w:t>
            </w:r>
            <w:r w:rsidRPr="00F078AD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тителю директора.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:rsidR="00F078AD" w:rsidRPr="00F078AD" w:rsidRDefault="00F078AD" w:rsidP="00FB6B67">
            <w:pPr>
              <w:ind w:right="17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Н.р. составляет письменный отзыв (с указанием оценки), подписывает работу и вместе с отзывом передаёт её заме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с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тителю директора.  Назначенный приказом за месяц до защиты ВКР </w:t>
            </w:r>
            <w:r w:rsidRPr="00F078A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рецензент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пишет рецензию, включающую: з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ключение о соответствии содержания теме; оценку качества выполнения каждого раздела ВКР; оценку степени разраб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танности поставленных вопросов, теоретической и практической значимости работы; оценку работы. Не м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нее 5 часов на одну работу.</w:t>
            </w:r>
          </w:p>
        </w:tc>
      </w:tr>
      <w:tr w:rsidR="00F078AD" w:rsidRPr="00F078AD" w:rsidTr="00F078AD">
        <w:tblPrEx>
          <w:tblCellMar>
            <w:top w:w="0" w:type="dxa"/>
            <w:bottom w:w="0" w:type="dxa"/>
          </w:tblCellMar>
        </w:tblPrEx>
        <w:tc>
          <w:tcPr>
            <w:tcW w:w="9214" w:type="dxa"/>
            <w:gridSpan w:val="3"/>
          </w:tcPr>
          <w:p w:rsidR="00F078AD" w:rsidRPr="00F078AD" w:rsidRDefault="00F078AD" w:rsidP="00FB6B67">
            <w:pPr>
              <w:ind w:right="170"/>
              <w:jc w:val="both"/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При проверке н.р. или рецензентом окончательного варианта работы не допускается внесение в неё к</w:t>
            </w:r>
            <w:r w:rsidRPr="00F078AD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а</w:t>
            </w:r>
            <w:r w:rsidRPr="00F078AD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ких-либо правок, пометок и т.п.</w:t>
            </w:r>
          </w:p>
        </w:tc>
      </w:tr>
      <w:tr w:rsidR="00F078AD" w:rsidRPr="00F078AD" w:rsidTr="00F078AD">
        <w:tblPrEx>
          <w:tblCellMar>
            <w:top w:w="0" w:type="dxa"/>
            <w:bottom w:w="0" w:type="dxa"/>
          </w:tblCellMar>
        </w:tblPrEx>
        <w:tc>
          <w:tcPr>
            <w:tcW w:w="9214" w:type="dxa"/>
            <w:gridSpan w:val="3"/>
          </w:tcPr>
          <w:p w:rsidR="00F078AD" w:rsidRPr="00F078AD" w:rsidRDefault="00F078AD" w:rsidP="00FB6B67">
            <w:pPr>
              <w:ind w:right="170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Внесение студентом правок в текст работы  п</w:t>
            </w:r>
            <w:r w:rsidRPr="00F078AD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>о</w:t>
            </w:r>
            <w:r w:rsidRPr="00F078AD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 xml:space="preserve">сле написания отзыва, рецензии  не допускается. </w:t>
            </w:r>
          </w:p>
        </w:tc>
      </w:tr>
      <w:tr w:rsidR="00F078AD" w:rsidRPr="00F078AD" w:rsidTr="00F078AD">
        <w:tblPrEx>
          <w:tblCellMar>
            <w:top w:w="0" w:type="dxa"/>
            <w:bottom w:w="0" w:type="dxa"/>
          </w:tblCellMar>
        </w:tblPrEx>
        <w:tc>
          <w:tcPr>
            <w:tcW w:w="4536" w:type="dxa"/>
            <w:gridSpan w:val="2"/>
          </w:tcPr>
          <w:p w:rsidR="00F078AD" w:rsidRPr="00F078AD" w:rsidRDefault="00F078AD" w:rsidP="00FB6B67">
            <w:pPr>
              <w:ind w:right="1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По решению н.р. может быть предусмотрена защита (за счёт времени на учебную дисципл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ну, МДК, во время экзамена (квалификацио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ного)</w:t>
            </w:r>
            <w:proofErr w:type="gramEnd"/>
          </w:p>
        </w:tc>
        <w:tc>
          <w:tcPr>
            <w:tcW w:w="4678" w:type="dxa"/>
          </w:tcPr>
          <w:p w:rsidR="00F078AD" w:rsidRPr="00F078AD" w:rsidRDefault="00F078AD" w:rsidP="00FB6B67">
            <w:pPr>
              <w:ind w:right="17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Процедура защиты обязательна. Защита проводится на открытом заседании ГАК (процедура устанавливается предс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дателем; как правило, доклад студента до 15 мин., чтение отзыва и рецензии, вопросы членов комиссии, ответы ст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у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дента). Н.р. и рецензент могут выступить, если присутствуют на заседании.</w:t>
            </w:r>
          </w:p>
        </w:tc>
      </w:tr>
      <w:tr w:rsidR="00F078AD" w:rsidRPr="00F078AD" w:rsidTr="00F078AD">
        <w:tblPrEx>
          <w:tblCellMar>
            <w:top w:w="0" w:type="dxa"/>
            <w:bottom w:w="0" w:type="dxa"/>
          </w:tblCellMar>
        </w:tblPrEx>
        <w:tc>
          <w:tcPr>
            <w:tcW w:w="4536" w:type="dxa"/>
            <w:gridSpan w:val="2"/>
          </w:tcPr>
          <w:p w:rsidR="00F078AD" w:rsidRPr="00F078AD" w:rsidRDefault="00F078AD" w:rsidP="00FB6B67">
            <w:pPr>
              <w:ind w:right="17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сдавший</w:t>
            </w:r>
            <w:proofErr w:type="gramEnd"/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курсовую р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а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боту, не допускается к сессии. </w:t>
            </w:r>
          </w:p>
        </w:tc>
        <w:tc>
          <w:tcPr>
            <w:tcW w:w="4678" w:type="dxa"/>
          </w:tcPr>
          <w:p w:rsidR="00F078AD" w:rsidRPr="00F078AD" w:rsidRDefault="00F078AD" w:rsidP="00FB6B67">
            <w:pPr>
              <w:ind w:right="17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С рецензией студента знакомят не позднее, чем за три дня до защиты. Внесение изменений в ВКР не допускается. Замд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и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ректора при наличии положительного отзыва н.р. и реце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зии решает вопрос о допуске студента к защите и передаёт раб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ту в ГАК не позднее, чем за 5 дней до начала ИГА. На руки после этого работа не выдаётся.</w:t>
            </w:r>
          </w:p>
          <w:p w:rsidR="00F078AD" w:rsidRPr="00F078AD" w:rsidRDefault="00F078AD" w:rsidP="00FB6B67">
            <w:pPr>
              <w:ind w:right="17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  <w:t>Студентом составляется карта ВКР.</w:t>
            </w:r>
          </w:p>
        </w:tc>
      </w:tr>
      <w:tr w:rsidR="00F078AD" w:rsidRPr="00F078AD" w:rsidTr="00F078AD">
        <w:tblPrEx>
          <w:tblCellMar>
            <w:top w:w="0" w:type="dxa"/>
            <w:bottom w:w="0" w:type="dxa"/>
          </w:tblCellMar>
        </w:tblPrEx>
        <w:tc>
          <w:tcPr>
            <w:tcW w:w="4536" w:type="dxa"/>
            <w:gridSpan w:val="2"/>
          </w:tcPr>
          <w:p w:rsidR="00F078AD" w:rsidRPr="00F078AD" w:rsidRDefault="00F078AD" w:rsidP="00FB6B67">
            <w:pPr>
              <w:ind w:right="17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Оценку ставит н.р.</w:t>
            </w:r>
          </w:p>
        </w:tc>
        <w:tc>
          <w:tcPr>
            <w:tcW w:w="4678" w:type="dxa"/>
          </w:tcPr>
          <w:p w:rsidR="00F078AD" w:rsidRPr="00F078AD" w:rsidRDefault="00F078AD" w:rsidP="00FB6B67">
            <w:pPr>
              <w:ind w:right="17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Оценку ставит ГАК с учётом отзыва н.р., оценки реце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зента, доклада студента на защите и его ответов на в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о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просы</w:t>
            </w:r>
          </w:p>
        </w:tc>
      </w:tr>
      <w:tr w:rsidR="00F078AD" w:rsidRPr="00F078AD" w:rsidTr="00F078AD">
        <w:tblPrEx>
          <w:tblCellMar>
            <w:top w:w="0" w:type="dxa"/>
            <w:bottom w:w="0" w:type="dxa"/>
          </w:tblCellMar>
        </w:tblPrEx>
        <w:tc>
          <w:tcPr>
            <w:tcW w:w="4536" w:type="dxa"/>
            <w:gridSpan w:val="2"/>
          </w:tcPr>
          <w:p w:rsidR="00F078AD" w:rsidRPr="00F078AD" w:rsidRDefault="00F078AD" w:rsidP="00FB6B67">
            <w:pPr>
              <w:ind w:right="17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Студенты, получившие “неуд</w:t>
            </w:r>
            <w:proofErr w:type="gramStart"/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.” </w:t>
            </w:r>
            <w:proofErr w:type="gramEnd"/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по курсовой работе, выбирают новую тему или (по реш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е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нию преподавателя) дорабатывают прежнюю тему. Определяется новый срок для её в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ы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полнения.</w:t>
            </w:r>
          </w:p>
        </w:tc>
        <w:tc>
          <w:tcPr>
            <w:tcW w:w="4678" w:type="dxa"/>
          </w:tcPr>
          <w:p w:rsidR="00F078AD" w:rsidRPr="00F078AD" w:rsidRDefault="00F078AD" w:rsidP="00FB6B67">
            <w:pPr>
              <w:ind w:right="17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Студенты, получившие на защите “неуд</w:t>
            </w:r>
            <w:proofErr w:type="gramStart"/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.”, </w:t>
            </w:r>
            <w:proofErr w:type="gramEnd"/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имеют право на повторную защиту. По решению ГАК это может быть та же тема или другая, но защита - не ранее чем через год. Студе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н</w:t>
            </w:r>
            <w:r w:rsidRPr="00F078AD">
              <w:rPr>
                <w:rFonts w:ascii="Times New Roman" w:eastAsiaTheme="minorEastAsia" w:hAnsi="Times New Roman" w:cs="Times New Roman"/>
                <w:sz w:val="24"/>
                <w:szCs w:val="24"/>
              </w:rPr>
              <w:t>ту, получившему “неуд” на защите, выдается академическая справка.</w:t>
            </w:r>
          </w:p>
        </w:tc>
      </w:tr>
    </w:tbl>
    <w:p w:rsidR="00F078AD" w:rsidRPr="00F078AD" w:rsidRDefault="00F078AD" w:rsidP="00F078A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078AD" w:rsidRPr="00F078AD" w:rsidSect="00D21B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078AD"/>
    <w:rsid w:val="00D21B1C"/>
    <w:rsid w:val="00F0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F078AD"/>
    <w:pPr>
      <w:keepNext/>
      <w:autoSpaceDE w:val="0"/>
      <w:autoSpaceDN w:val="0"/>
      <w:spacing w:after="0" w:line="240" w:lineRule="auto"/>
      <w:ind w:right="170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F078AD"/>
    <w:pPr>
      <w:autoSpaceDE w:val="0"/>
      <w:autoSpaceDN w:val="0"/>
      <w:spacing w:after="0" w:line="240" w:lineRule="auto"/>
      <w:ind w:left="284" w:right="170"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F078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F078AD"/>
    <w:pPr>
      <w:autoSpaceDE w:val="0"/>
      <w:autoSpaceDN w:val="0"/>
      <w:spacing w:after="0" w:line="240" w:lineRule="auto"/>
      <w:ind w:right="17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F078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672</Words>
  <Characters>3837</Characters>
  <Application>Microsoft Office Word</Application>
  <DocSecurity>0</DocSecurity>
  <Lines>31</Lines>
  <Paragraphs>8</Paragraphs>
  <ScaleCrop>false</ScaleCrop>
  <Company>Microsoft</Company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Спехины</dc:creator>
  <cp:keywords/>
  <dc:description/>
  <cp:lastModifiedBy>Спехины</cp:lastModifiedBy>
  <cp:revision>2</cp:revision>
  <dcterms:created xsi:type="dcterms:W3CDTF">2013-04-22T13:23:00Z</dcterms:created>
  <dcterms:modified xsi:type="dcterms:W3CDTF">2013-04-22T13:27:00Z</dcterms:modified>
</cp:coreProperties>
</file>